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附件3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jc w:val="both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我已仔细阅读《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马鞍山市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青少年实践教育中心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公开招聘编外聘用人员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招聘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公告》，理解其内容，符合报考条件。</w:t>
      </w:r>
    </w:p>
    <w:p>
      <w:pPr>
        <w:spacing w:line="520" w:lineRule="exact"/>
        <w:jc w:val="lef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我郑重承诺：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一、本人自觉遵守本次考试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eastAsia="zh-CN"/>
        </w:rPr>
        <w:t>聘用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的各项规定，所提供的个人信息、证明材料、证件等均真实、准确。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　　五、本人承诺身体健康，无重大疾病史。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本人身份证号码：</w:t>
      </w:r>
    </w:p>
    <w:p>
      <w:pPr>
        <w:spacing w:line="520" w:lineRule="exact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</w:p>
    <w:p>
      <w:pPr>
        <w:spacing w:line="520" w:lineRule="exact"/>
        <w:ind w:firstLine="4160" w:firstLineChars="1300"/>
        <w:rPr>
          <w:rFonts w:hint="default" w:ascii="Nimbus Roman No9 L" w:hAnsi="Nimbus Roman No9 L" w:cs="Nimbus Roman No9 L"/>
          <w:color w:val="000000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default" w:ascii="Nimbus Roman No9 L" w:hAnsi="Nimbus Roman No9 L" w:cs="Nimbus Roman No9 L"/>
          <w:color w:val="000000"/>
          <w:sz w:val="32"/>
          <w:szCs w:val="32"/>
        </w:rPr>
        <w:t>〇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二</w:t>
      </w:r>
      <w:r>
        <w:rPr>
          <w:rFonts w:hint="eastAsia" w:ascii="Nimbus Roman No9 L" w:hAnsi="Nimbus Roman No9 L" w:eastAsia="仿宋_GB2312" w:cs="Nimbus Roman No9 L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年  月  日</w:t>
      </w:r>
    </w:p>
    <w:p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0"/>
    <w:rPr>
      <w:rFonts w:ascii="Times New Roman" w:hAnsi="Times New Roman" w:eastAsia="宋体" w:cs="Times New Roman"/>
    </w:rPr>
  </w:style>
  <w:style w:type="character" w:customStyle="1" w:styleId="7">
    <w:name w:val="页脚 Char"/>
    <w:basedOn w:val="5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342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</cp:lastModifiedBy>
  <dcterms:modified xsi:type="dcterms:W3CDTF">2023-07-05T03:51:40Z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392F24AB63604198B30E90EE2BF736C1</vt:lpwstr>
  </property>
</Properties>
</file>