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hint="eastAsia" w:ascii="仿宋" w:hAnsi="仿宋" w:eastAsia="仿宋" w:cs="方正黑体简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黑体简体"/>
          <w:kern w:val="0"/>
          <w:sz w:val="32"/>
          <w:szCs w:val="32"/>
          <w:lang w:val="en-US" w:eastAsia="zh-CN"/>
        </w:rPr>
        <w:t>附件：</w:t>
      </w:r>
    </w:p>
    <w:p>
      <w:pPr>
        <w:spacing w:line="560" w:lineRule="exact"/>
        <w:jc w:val="center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  <w:r>
        <w:rPr>
          <w:rFonts w:hint="eastAsia" w:ascii="仿宋" w:hAnsi="仿宋" w:eastAsia="仿宋" w:cs="方正小标宋简体"/>
          <w:b/>
          <w:w w:val="90"/>
          <w:kern w:val="0"/>
          <w:sz w:val="32"/>
          <w:szCs w:val="32"/>
        </w:rPr>
        <w:t>20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2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年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  <w:lang w:eastAsia="zh-CN"/>
        </w:rPr>
        <w:t>市老年大学（市老干部活动中心）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公开</w:t>
      </w:r>
    </w:p>
    <w:p>
      <w:pPr>
        <w:spacing w:line="560" w:lineRule="exact"/>
        <w:jc w:val="center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招聘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编外聘用人员</w:t>
      </w:r>
      <w:r>
        <w:rPr>
          <w:rFonts w:hint="eastAsia" w:ascii="仿宋" w:hAnsi="仿宋" w:eastAsia="仿宋" w:cs="方正小标宋简体"/>
          <w:b/>
          <w:w w:val="90"/>
          <w:kern w:val="0"/>
          <w:sz w:val="32"/>
          <w:szCs w:val="32"/>
        </w:rPr>
        <w:t>岗位计划表</w:t>
      </w:r>
    </w:p>
    <w:tbl>
      <w:tblPr>
        <w:tblW w:w="889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00"/>
        <w:gridCol w:w="1215"/>
        <w:gridCol w:w="1980"/>
        <w:gridCol w:w="3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94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岗位</w:t>
            </w: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招聘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人数</w:t>
            </w:r>
          </w:p>
        </w:tc>
        <w:tc>
          <w:tcPr>
            <w:tcW w:w="121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学历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</w:t>
            </w:r>
          </w:p>
        </w:tc>
        <w:tc>
          <w:tcPr>
            <w:tcW w:w="385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94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教学系管理辅导岗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15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专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科及以上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rPr>
                <w:rFonts w:hint="default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/>
              </w:rPr>
              <w:t>专业不限</w:t>
            </w:r>
          </w:p>
        </w:tc>
        <w:tc>
          <w:tcPr>
            <w:tcW w:w="3855" w:type="dxa"/>
            <w:vAlign w:val="center"/>
          </w:tcPr>
          <w:p>
            <w:pPr>
              <w:spacing w:line="360" w:lineRule="exact"/>
              <w:rPr>
                <w:rFonts w:hint="default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</w:rPr>
              <w:t>“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</w:rPr>
              <w:t>周岁以下”为“198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</w:rPr>
              <w:t>日（含）以后出生”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Calibri" w:hAnsi="Calibri" w:eastAsia="仿宋_GB2312" w:cs="Times New Roman"/>
                <w:color w:val="000000"/>
                <w:kern w:val="0"/>
                <w:sz w:val="24"/>
                <w:lang w:val="en-US" w:eastAsia="zh-CN"/>
              </w:rPr>
              <w:t>具有5年及以上工作经历（社会保险缴纳证明或劳动合同，截止时间到2024年3月1日）；同等条件下具有教学管理或社区工作相关工作、中共党员优先。</w:t>
            </w:r>
          </w:p>
          <w:p>
            <w:pPr>
              <w:spacing w:line="360" w:lineRule="exac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bookmarkStart w:id="0" w:name="_GoBack"/>
      <w:bookmarkEnd w:id="0"/>
    </w:p>
    <w:sectPr>
      <w:headerReference r:id="rId4" w:type="default"/>
      <w:footerReference r:id="rId5" w:type="default"/>
      <w:footerReference r:id="rId6" w:type="even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ind w:right="360" w:firstLine="360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left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hAnchor="margin" w:vAnchor="text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GQwMjZhNWE3OWYzMDNiNzk1NTUwMGI3OGQ4ZTg4ZTM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Body Text"/>
    <w:basedOn w:val="1"/>
    <w:semiHidden/>
    <w:unhideWhenUsed/>
    <w:uiPriority w:val="0"/>
    <w:pPr>
      <w:autoSpaceDE w:val="0"/>
      <w:autoSpaceDN w:val="0"/>
      <w:spacing w:after="120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3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semiHidden/>
    <w:unhideWhenUsed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257</Characters>
  <Lines>1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2022-09-26T01:14:00Z</dcterms:created>
  <dc:creator>Lenovo</dc:creator>
  <cp:lastModifiedBy>Lenovo</cp:lastModifiedBy>
  <dcterms:modified xsi:type="dcterms:W3CDTF">2024-03-13T08:24:27Z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9B0DB87313404E1D964E9691E636342C</vt:lpwstr>
  </property>
</Properties>
</file>